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CC" w:rsidRPr="00677F71" w:rsidRDefault="00FC0029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>
        <w:rPr>
          <w:rFonts w:ascii="Segoe UI Light" w:eastAsia="Times New Roman" w:hAnsi="Segoe UI Light"/>
          <w:color w:val="666666"/>
          <w:u w:val="single"/>
        </w:rPr>
        <w:t>GÖNÜLLÜ OLMAK İSTİYORUM</w:t>
      </w:r>
    </w:p>
    <w:p w:rsidR="00677F71" w:rsidRDefault="00677F71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>
        <w:rPr>
          <w:rFonts w:ascii="Segoe UI Light" w:eastAsia="Times New Roman" w:hAnsi="Segoe UI Light"/>
          <w:color w:val="666666"/>
        </w:rPr>
        <w:t>.</w:t>
      </w:r>
    </w:p>
    <w:p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 w:rsidR="00677F71"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1"/>
        <w:gridCol w:w="294"/>
        <w:gridCol w:w="4418"/>
        <w:gridCol w:w="2105"/>
      </w:tblGrid>
      <w:tr w:rsidR="00E136FE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83" w:type="pct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029" w:rsidRDefault="00FC0029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  <w:r w:rsidR="00FC0029" w:rsidRPr="00FC0029">
              <w:rPr>
                <w:rFonts w:ascii="Segoe UI Light" w:eastAsia="Times New Roman" w:hAnsi="Segoe UI Light"/>
                <w:b/>
                <w:color w:val="666666"/>
                <w:sz w:val="23"/>
                <w:szCs w:val="23"/>
              </w:rPr>
              <w:t>Orta Eğitim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FC002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:  okul:                                                 Tarih:                             </w:t>
            </w:r>
            <w:bookmarkStart w:id="0" w:name="_GoBack"/>
            <w:bookmarkEnd w:id="0"/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26414C"/>
    <w:rsid w:val="00677F71"/>
    <w:rsid w:val="0077585B"/>
    <w:rsid w:val="008126AF"/>
    <w:rsid w:val="00814D5A"/>
    <w:rsid w:val="00E136FE"/>
    <w:rsid w:val="00E65EC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797E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asuman ozer</cp:lastModifiedBy>
  <cp:revision>2</cp:revision>
  <dcterms:created xsi:type="dcterms:W3CDTF">2017-03-09T08:15:00Z</dcterms:created>
  <dcterms:modified xsi:type="dcterms:W3CDTF">2017-03-09T08:15:00Z</dcterms:modified>
</cp:coreProperties>
</file>