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E" w:rsidRDefault="00E136FE" w:rsidP="00E136FE">
      <w:pPr>
        <w:shd w:val="clear" w:color="auto" w:fill="FFFFFF"/>
        <w:spacing w:line="456" w:lineRule="atLeast"/>
        <w:rPr>
          <w:rFonts w:ascii="Segoe UI Light" w:eastAsia="Times New Roman" w:hAnsi="Segoe UI Light"/>
          <w:color w:val="666666"/>
          <w:sz w:val="23"/>
          <w:szCs w:val="23"/>
        </w:rPr>
      </w:pPr>
      <w:r>
        <w:rPr>
          <w:rFonts w:ascii="Segoe UI Light" w:eastAsia="Times New Roman" w:hAnsi="Segoe UI Light"/>
          <w:noProof/>
          <w:color w:val="666666"/>
          <w:sz w:val="23"/>
          <w:szCs w:val="23"/>
        </w:rPr>
        <w:drawing>
          <wp:inline distT="0" distB="0" distL="0" distR="0">
            <wp:extent cx="4761865" cy="974725"/>
            <wp:effectExtent l="19050" t="0" r="635" b="0"/>
            <wp:docPr id="1" name="Resim 1" descr="Sağlıklı Toplum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Toplum Derneğ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FE" w:rsidRPr="00677F71" w:rsidRDefault="004B3605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  <w:u w:val="single"/>
        </w:rPr>
      </w:pPr>
      <w:r>
        <w:rPr>
          <w:rFonts w:ascii="Segoe UI Light" w:eastAsia="Times New Roman" w:hAnsi="Segoe UI Light"/>
          <w:color w:val="666666"/>
          <w:u w:val="single"/>
        </w:rPr>
        <w:t>MEDİKAL SAĞLIK GRUBU</w:t>
      </w:r>
      <w:bookmarkStart w:id="0" w:name="_GoBack"/>
      <w:bookmarkEnd w:id="0"/>
    </w:p>
    <w:p w:rsidR="00677F71" w:rsidRDefault="00677F71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</w:rPr>
      </w:pPr>
      <w:r w:rsidRPr="00677F71">
        <w:rPr>
          <w:rFonts w:ascii="Segoe UI Light" w:eastAsia="Times New Roman" w:hAnsi="Segoe UI Light"/>
          <w:color w:val="666666"/>
          <w:u w:val="single"/>
        </w:rPr>
        <w:t>Aranan şartlar</w:t>
      </w:r>
      <w:r>
        <w:rPr>
          <w:rFonts w:ascii="Segoe UI Light" w:eastAsia="Times New Roman" w:hAnsi="Segoe UI Light"/>
          <w:color w:val="666666"/>
        </w:rPr>
        <w:t xml:space="preserve">: </w:t>
      </w:r>
      <w:r>
        <w:rPr>
          <w:rFonts w:ascii="Segoe UI Light" w:eastAsia="Times New Roman" w:hAnsi="Segoe UI Light"/>
          <w:color w:val="666666"/>
        </w:rPr>
        <w:br/>
      </w:r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Geriatri, Sağlık, Hemşire, Yaşlı ve Bakım Teknikerliği, Halk Sağlığı, Sosyoloji, Psikoloji, Sosyal Hizmet Uzmanı, Tıp Fakültesi, İktisadi Bilimler, İşletme, </w:t>
      </w:r>
      <w:r w:rsidR="00BE682C">
        <w:rPr>
          <w:rFonts w:ascii="Segoe UI Light" w:eastAsia="Times New Roman" w:hAnsi="Segoe UI Light"/>
          <w:b w:val="0"/>
          <w:color w:val="666666"/>
        </w:rPr>
        <w:t xml:space="preserve">Turizmci, </w:t>
      </w:r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Sosyal Branşların tamamı… </w:t>
      </w:r>
      <w:proofErr w:type="spellStart"/>
      <w:r w:rsidR="00910565" w:rsidRPr="00910565">
        <w:rPr>
          <w:rFonts w:ascii="Segoe UI Light" w:eastAsia="Times New Roman" w:hAnsi="Segoe UI Light"/>
          <w:b w:val="0"/>
          <w:color w:val="666666"/>
        </w:rPr>
        <w:t>vb</w:t>
      </w:r>
      <w:proofErr w:type="spellEnd"/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 ilgili okullardan ve ilgi duyan saha tecrübesi olan herkese</w:t>
      </w:r>
      <w:r w:rsidR="00165CB5">
        <w:rPr>
          <w:rFonts w:ascii="Segoe UI Light" w:eastAsia="Times New Roman" w:hAnsi="Segoe UI Light"/>
          <w:b w:val="0"/>
          <w:color w:val="666666"/>
        </w:rPr>
        <w:t xml:space="preserve"> ve kurumlara</w:t>
      </w:r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 açıktır.</w:t>
      </w:r>
      <w:r>
        <w:rPr>
          <w:rFonts w:ascii="Segoe UI Light" w:eastAsia="Times New Roman" w:hAnsi="Segoe UI Light"/>
          <w:color w:val="666666"/>
        </w:rPr>
        <w:t>.</w:t>
      </w:r>
    </w:p>
    <w:p w:rsidR="00E136FE" w:rsidRDefault="00E136FE" w:rsidP="00E136FE">
      <w:pPr>
        <w:pStyle w:val="NormalWeb"/>
        <w:spacing w:line="456" w:lineRule="atLeast"/>
        <w:rPr>
          <w:rFonts w:ascii="Segoe UI Light" w:hAnsi="Segoe UI Light"/>
          <w:color w:val="666666"/>
          <w:sz w:val="23"/>
          <w:szCs w:val="23"/>
        </w:rPr>
      </w:pPr>
      <w:r>
        <w:rPr>
          <w:rFonts w:ascii="Segoe UI Light" w:hAnsi="Segoe UI Light"/>
          <w:color w:val="666666"/>
          <w:sz w:val="23"/>
          <w:szCs w:val="23"/>
        </w:rPr>
        <w:t>Kullanıcı Tarafından Gönderile</w:t>
      </w:r>
      <w:r w:rsidR="00677F71">
        <w:rPr>
          <w:rFonts w:ascii="Segoe UI Light" w:hAnsi="Segoe UI Light"/>
          <w:color w:val="666666"/>
          <w:sz w:val="23"/>
          <w:szCs w:val="23"/>
        </w:rPr>
        <w:t>n Aday Başvuru Formu Aşağıdadır.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0"/>
        <w:gridCol w:w="294"/>
        <w:gridCol w:w="4419"/>
        <w:gridCol w:w="2105"/>
      </w:tblGrid>
      <w:tr w:rsidR="00E136FE" w:rsidTr="008126AF">
        <w:trPr>
          <w:tblCellSpacing w:w="75" w:type="dxa"/>
        </w:trPr>
        <w:tc>
          <w:tcPr>
            <w:tcW w:w="1076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Soyad</w:t>
            </w:r>
            <w:proofErr w:type="spellEnd"/>
          </w:p>
        </w:tc>
        <w:tc>
          <w:tcPr>
            <w:tcW w:w="83" w:type="pct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3521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Tc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Kimlik No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Doğum Tarihi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Doğum Yeri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Ev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Cep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Diğer Telefon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E-Posta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Adres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Medeni Durum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Çocuk Sayısı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Eşinin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Askerlik Durumu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Ailenin Toplam Aylık Geliri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Sağlık Sorunu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Boy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Kilo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Bir yerde çalışılıyor mu ?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Yüksek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Ön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Lise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14D5A" w:rsidRDefault="00814D5A"/>
    <w:sectPr w:rsidR="00814D5A" w:rsidSect="0081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E"/>
    <w:rsid w:val="00165CB5"/>
    <w:rsid w:val="002F1A54"/>
    <w:rsid w:val="003E3789"/>
    <w:rsid w:val="004B3605"/>
    <w:rsid w:val="00677F71"/>
    <w:rsid w:val="0077585B"/>
    <w:rsid w:val="008126AF"/>
    <w:rsid w:val="00814D5A"/>
    <w:rsid w:val="00910565"/>
    <w:rsid w:val="009F4C47"/>
    <w:rsid w:val="00BE682C"/>
    <w:rsid w:val="00E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E497"/>
  <w15:docId w15:val="{343F5A99-2630-4CBA-A3E5-7132DD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36F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136FE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6FE"/>
    <w:rPr>
      <w:rFonts w:ascii="Times New Roman" w:hAnsi="Times New Roman" w:cs="Times New Roman"/>
      <w:b/>
      <w:bCs/>
      <w:kern w:val="36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6FE"/>
    <w:rPr>
      <w:strike w:val="0"/>
      <w:dstrike w:val="0"/>
      <w:color w:val="7BAE3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6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136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6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asuman ozer</cp:lastModifiedBy>
  <cp:revision>2</cp:revision>
  <dcterms:created xsi:type="dcterms:W3CDTF">2017-03-17T03:41:00Z</dcterms:created>
  <dcterms:modified xsi:type="dcterms:W3CDTF">2017-03-17T03:41:00Z</dcterms:modified>
</cp:coreProperties>
</file>